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Муниципального бюджетного общеобразовательного учреждения</w:t>
      </w:r>
      <w:r w:rsidRPr="00BD7EE9">
        <w:rPr>
          <w:rFonts w:ascii="Times New Roman" w:eastAsia="Times New Roman" w:hAnsi="Times New Roman" w:cs="Times New Roman"/>
          <w:b/>
          <w:bCs/>
          <w:i/>
          <w:iCs/>
          <w:sz w:val="24"/>
          <w:szCs w:val="24"/>
          <w:lang w:eastAsia="ru-RU"/>
        </w:rPr>
        <w:t> </w:t>
      </w:r>
      <w:r w:rsidRPr="00BD7EE9">
        <w:rPr>
          <w:rFonts w:ascii="Times New Roman" w:eastAsia="Times New Roman" w:hAnsi="Times New Roman" w:cs="Times New Roman"/>
          <w:b/>
          <w:bCs/>
          <w:sz w:val="24"/>
          <w:szCs w:val="24"/>
          <w:lang w:eastAsia="ru-RU"/>
        </w:rPr>
        <w:t> «</w:t>
      </w:r>
      <w:proofErr w:type="spellStart"/>
      <w:r w:rsidRPr="00BD7EE9">
        <w:rPr>
          <w:rFonts w:ascii="Times New Roman" w:eastAsia="Times New Roman" w:hAnsi="Times New Roman" w:cs="Times New Roman"/>
          <w:b/>
          <w:bCs/>
          <w:sz w:val="24"/>
          <w:szCs w:val="24"/>
          <w:lang w:eastAsia="ru-RU"/>
        </w:rPr>
        <w:t>Черемшанская</w:t>
      </w:r>
      <w:proofErr w:type="spellEnd"/>
      <w:r w:rsidRPr="00BD7EE9">
        <w:rPr>
          <w:rFonts w:ascii="Times New Roman" w:eastAsia="Times New Roman" w:hAnsi="Times New Roman" w:cs="Times New Roman"/>
          <w:b/>
          <w:bCs/>
          <w:sz w:val="24"/>
          <w:szCs w:val="24"/>
          <w:lang w:eastAsia="ru-RU"/>
        </w:rPr>
        <w:t xml:space="preserve"> </w:t>
      </w:r>
      <w:bookmarkStart w:id="0" w:name="_GoBack"/>
      <w:bookmarkEnd w:id="0"/>
      <w:r w:rsidRPr="00BD7EE9">
        <w:rPr>
          <w:rFonts w:ascii="Times New Roman" w:eastAsia="Times New Roman" w:hAnsi="Times New Roman" w:cs="Times New Roman"/>
          <w:b/>
          <w:bCs/>
          <w:sz w:val="24"/>
          <w:szCs w:val="24"/>
          <w:lang w:eastAsia="ru-RU"/>
        </w:rPr>
        <w:t xml:space="preserve">средняя общеобразовательная школа имени полного Кавалера Орденов «Боевой Славы» </w:t>
      </w:r>
      <w:proofErr w:type="spellStart"/>
      <w:r w:rsidRPr="00BD7EE9">
        <w:rPr>
          <w:rFonts w:ascii="Times New Roman" w:eastAsia="Times New Roman" w:hAnsi="Times New Roman" w:cs="Times New Roman"/>
          <w:b/>
          <w:bCs/>
          <w:sz w:val="24"/>
          <w:szCs w:val="24"/>
          <w:lang w:eastAsia="ru-RU"/>
        </w:rPr>
        <w:t>Насыйбуллина</w:t>
      </w:r>
      <w:proofErr w:type="spellEnd"/>
      <w:r w:rsidRPr="00BD7EE9">
        <w:rPr>
          <w:rFonts w:ascii="Times New Roman" w:eastAsia="Times New Roman" w:hAnsi="Times New Roman" w:cs="Times New Roman"/>
          <w:b/>
          <w:bCs/>
          <w:sz w:val="24"/>
          <w:szCs w:val="24"/>
          <w:lang w:eastAsia="ru-RU"/>
        </w:rPr>
        <w:t xml:space="preserve"> Ислама </w:t>
      </w:r>
      <w:proofErr w:type="spellStart"/>
      <w:r w:rsidRPr="00BD7EE9">
        <w:rPr>
          <w:rFonts w:ascii="Times New Roman" w:eastAsia="Times New Roman" w:hAnsi="Times New Roman" w:cs="Times New Roman"/>
          <w:b/>
          <w:bCs/>
          <w:sz w:val="24"/>
          <w:szCs w:val="24"/>
          <w:lang w:eastAsia="ru-RU"/>
        </w:rPr>
        <w:t>Насыйбулловича</w:t>
      </w:r>
      <w:proofErr w:type="spellEnd"/>
      <w:r w:rsidRPr="00BD7EE9">
        <w:rPr>
          <w:rFonts w:ascii="Times New Roman" w:eastAsia="Times New Roman" w:hAnsi="Times New Roman" w:cs="Times New Roman"/>
          <w:b/>
          <w:bCs/>
          <w:sz w:val="24"/>
          <w:szCs w:val="24"/>
          <w:lang w:eastAsia="ru-RU"/>
        </w:rPr>
        <w:t xml:space="preserve">» </w:t>
      </w:r>
      <w:proofErr w:type="spellStart"/>
      <w:r w:rsidRPr="00BD7EE9">
        <w:rPr>
          <w:rFonts w:ascii="Times New Roman" w:eastAsia="Times New Roman" w:hAnsi="Times New Roman" w:cs="Times New Roman"/>
          <w:b/>
          <w:bCs/>
          <w:sz w:val="24"/>
          <w:szCs w:val="24"/>
          <w:lang w:eastAsia="ru-RU"/>
        </w:rPr>
        <w:t>Апастовского</w:t>
      </w:r>
      <w:proofErr w:type="spellEnd"/>
      <w:r w:rsidRPr="00BD7EE9">
        <w:rPr>
          <w:rFonts w:ascii="Times New Roman" w:eastAsia="Times New Roman" w:hAnsi="Times New Roman" w:cs="Times New Roman"/>
          <w:b/>
          <w:bCs/>
          <w:sz w:val="24"/>
          <w:szCs w:val="24"/>
          <w:lang w:eastAsia="ru-RU"/>
        </w:rPr>
        <w:t xml:space="preserve"> муниципального района Республики Татарстан</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w:t>
      </w:r>
      <w:r w:rsidRPr="00BD7EE9">
        <w:rPr>
          <w:rFonts w:ascii="Times New Roman" w:eastAsia="Times New Roman" w:hAnsi="Times New Roman" w:cs="Times New Roman"/>
          <w:b/>
          <w:bCs/>
          <w:sz w:val="24"/>
          <w:szCs w:val="24"/>
          <w:lang w:eastAsia="ru-RU"/>
        </w:rPr>
        <w:t>1.Организационно-правовое обеспечение деятельности образовательного учреждения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 xml:space="preserve">1.1. </w:t>
      </w:r>
      <w:proofErr w:type="gramStart"/>
      <w:r w:rsidRPr="00BD7EE9">
        <w:rPr>
          <w:rFonts w:ascii="Times New Roman" w:eastAsia="Times New Roman" w:hAnsi="Times New Roman" w:cs="Times New Roman"/>
          <w:i/>
          <w:iCs/>
          <w:sz w:val="24"/>
          <w:szCs w:val="24"/>
          <w:lang w:eastAsia="ru-RU"/>
        </w:rPr>
        <w:t xml:space="preserve">Устав </w:t>
      </w:r>
      <w:r w:rsidRPr="00BD7EE9">
        <w:rPr>
          <w:rFonts w:ascii="Times New Roman" w:eastAsia="Times New Roman" w:hAnsi="Times New Roman" w:cs="Times New Roman"/>
          <w:sz w:val="24"/>
          <w:szCs w:val="24"/>
          <w:lang w:eastAsia="ru-RU"/>
        </w:rPr>
        <w:t>Муниципального бюджетного общеобразовательного учреждения</w:t>
      </w:r>
      <w:r w:rsidRPr="00BD7EE9">
        <w:rPr>
          <w:rFonts w:ascii="Times New Roman" w:eastAsia="Times New Roman" w:hAnsi="Times New Roman" w:cs="Times New Roman"/>
          <w:i/>
          <w:iCs/>
          <w:sz w:val="24"/>
          <w:szCs w:val="24"/>
          <w:lang w:eastAsia="ru-RU"/>
        </w:rPr>
        <w:t xml:space="preserve"> </w:t>
      </w:r>
      <w:r w:rsidRPr="00BD7EE9">
        <w:rPr>
          <w:rFonts w:ascii="Times New Roman" w:eastAsia="Times New Roman" w:hAnsi="Times New Roman" w:cs="Times New Roman"/>
          <w:sz w:val="24"/>
          <w:szCs w:val="24"/>
          <w:lang w:eastAsia="ru-RU"/>
        </w:rPr>
        <w:t> «</w:t>
      </w:r>
      <w:proofErr w:type="spellStart"/>
      <w:r w:rsidRPr="00BD7EE9">
        <w:rPr>
          <w:rFonts w:ascii="Times New Roman" w:eastAsia="Times New Roman" w:hAnsi="Times New Roman" w:cs="Times New Roman"/>
          <w:sz w:val="24"/>
          <w:szCs w:val="24"/>
          <w:lang w:eastAsia="ru-RU"/>
        </w:rPr>
        <w:t>Черемшанская</w:t>
      </w:r>
      <w:proofErr w:type="spellEnd"/>
      <w:r w:rsidRPr="00BD7EE9">
        <w:rPr>
          <w:rFonts w:ascii="Times New Roman" w:eastAsia="Times New Roman" w:hAnsi="Times New Roman" w:cs="Times New Roman"/>
          <w:sz w:val="24"/>
          <w:szCs w:val="24"/>
          <w:lang w:eastAsia="ru-RU"/>
        </w:rPr>
        <w:t xml:space="preserve"> средняя общеобразовательная школа имени полного Кавалера Орденов «Боевой Славы» </w:t>
      </w:r>
      <w:proofErr w:type="spellStart"/>
      <w:r w:rsidRPr="00BD7EE9">
        <w:rPr>
          <w:rFonts w:ascii="Times New Roman" w:eastAsia="Times New Roman" w:hAnsi="Times New Roman" w:cs="Times New Roman"/>
          <w:sz w:val="24"/>
          <w:szCs w:val="24"/>
          <w:lang w:eastAsia="ru-RU"/>
        </w:rPr>
        <w:t>Насыйбуллина</w:t>
      </w:r>
      <w:proofErr w:type="spellEnd"/>
      <w:r w:rsidRPr="00BD7EE9">
        <w:rPr>
          <w:rFonts w:ascii="Times New Roman" w:eastAsia="Times New Roman" w:hAnsi="Times New Roman" w:cs="Times New Roman"/>
          <w:sz w:val="24"/>
          <w:szCs w:val="24"/>
          <w:lang w:eastAsia="ru-RU"/>
        </w:rPr>
        <w:t xml:space="preserve"> Ислама </w:t>
      </w:r>
      <w:proofErr w:type="spellStart"/>
      <w:r w:rsidRPr="00BD7EE9">
        <w:rPr>
          <w:rFonts w:ascii="Times New Roman" w:eastAsia="Times New Roman" w:hAnsi="Times New Roman" w:cs="Times New Roman"/>
          <w:sz w:val="24"/>
          <w:szCs w:val="24"/>
          <w:lang w:eastAsia="ru-RU"/>
        </w:rPr>
        <w:t>Насыйбулловича</w:t>
      </w:r>
      <w:proofErr w:type="spellEnd"/>
      <w:r w:rsidRPr="00BD7EE9">
        <w:rPr>
          <w:rFonts w:ascii="Times New Roman" w:eastAsia="Times New Roman" w:hAnsi="Times New Roman" w:cs="Times New Roman"/>
          <w:sz w:val="24"/>
          <w:szCs w:val="24"/>
          <w:lang w:eastAsia="ru-RU"/>
        </w:rPr>
        <w:t xml:space="preserve">» </w:t>
      </w:r>
      <w:proofErr w:type="spellStart"/>
      <w:r w:rsidRPr="00BD7EE9">
        <w:rPr>
          <w:rFonts w:ascii="Times New Roman" w:eastAsia="Times New Roman" w:hAnsi="Times New Roman" w:cs="Times New Roman"/>
          <w:sz w:val="24"/>
          <w:szCs w:val="24"/>
          <w:lang w:eastAsia="ru-RU"/>
        </w:rPr>
        <w:t>Апастовского</w:t>
      </w:r>
      <w:proofErr w:type="spellEnd"/>
      <w:r w:rsidRPr="00BD7EE9">
        <w:rPr>
          <w:rFonts w:ascii="Times New Roman" w:eastAsia="Times New Roman" w:hAnsi="Times New Roman" w:cs="Times New Roman"/>
          <w:sz w:val="24"/>
          <w:szCs w:val="24"/>
          <w:lang w:eastAsia="ru-RU"/>
        </w:rPr>
        <w:t xml:space="preserve"> муниципального района Республики Татарстан,  утверждён </w:t>
      </w:r>
      <w:r w:rsidRPr="00BD7EE9">
        <w:rPr>
          <w:rFonts w:ascii="Times New Roman" w:eastAsia="Times New Roman" w:hAnsi="Times New Roman" w:cs="Times New Roman"/>
          <w:sz w:val="24"/>
          <w:szCs w:val="24"/>
          <w:lang w:val="tt-RU" w:eastAsia="ru-RU"/>
        </w:rPr>
        <w:t>Постановлением руководителя Исполнительного комитета Апастовского муниципального района Республики Татарстан №421 от 6 декабря 2011 года</w:t>
      </w:r>
      <w:r w:rsidRPr="00BD7EE9">
        <w:rPr>
          <w:rFonts w:ascii="Times New Roman" w:eastAsia="Times New Roman" w:hAnsi="Times New Roman" w:cs="Times New Roman"/>
          <w:sz w:val="24"/>
          <w:szCs w:val="24"/>
          <w:lang w:eastAsia="ru-RU"/>
        </w:rPr>
        <w:t xml:space="preserve">, зарегистрирован межрайонным ИФНС России №8 по Республике Татарстан </w:t>
      </w:r>
      <w:r w:rsidRPr="00BD7EE9">
        <w:rPr>
          <w:rFonts w:ascii="Times New Roman" w:eastAsia="Times New Roman" w:hAnsi="Times New Roman" w:cs="Times New Roman"/>
          <w:sz w:val="24"/>
          <w:szCs w:val="24"/>
          <w:lang w:val="tt-RU" w:eastAsia="ru-RU"/>
        </w:rPr>
        <w:t>30 марта</w:t>
      </w:r>
      <w:r w:rsidRPr="00BD7EE9">
        <w:rPr>
          <w:rFonts w:ascii="Times New Roman" w:eastAsia="Times New Roman" w:hAnsi="Times New Roman" w:cs="Times New Roman"/>
          <w:sz w:val="24"/>
          <w:szCs w:val="24"/>
          <w:lang w:eastAsia="ru-RU"/>
        </w:rPr>
        <w:t>  20</w:t>
      </w:r>
      <w:r w:rsidRPr="00BD7EE9">
        <w:rPr>
          <w:rFonts w:ascii="Times New Roman" w:eastAsia="Times New Roman" w:hAnsi="Times New Roman" w:cs="Times New Roman"/>
          <w:sz w:val="24"/>
          <w:szCs w:val="24"/>
          <w:lang w:val="tt-RU" w:eastAsia="ru-RU"/>
        </w:rPr>
        <w:t>12</w:t>
      </w:r>
      <w:r w:rsidRPr="00BD7EE9">
        <w:rPr>
          <w:rFonts w:ascii="Times New Roman" w:eastAsia="Times New Roman" w:hAnsi="Times New Roman" w:cs="Times New Roman"/>
          <w:sz w:val="24"/>
          <w:szCs w:val="24"/>
          <w:lang w:eastAsia="ru-RU"/>
        </w:rPr>
        <w:t xml:space="preserve"> г.</w:t>
      </w:r>
      <w:proofErr w:type="gramEnd"/>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1.2. Юридический адрес ОУ</w:t>
      </w:r>
      <w:r w:rsidRPr="00BD7EE9">
        <w:rPr>
          <w:rFonts w:ascii="Times New Roman" w:eastAsia="Times New Roman" w:hAnsi="Times New Roman" w:cs="Times New Roman"/>
          <w:sz w:val="24"/>
          <w:szCs w:val="24"/>
          <w:lang w:eastAsia="ru-RU"/>
        </w:rPr>
        <w:t xml:space="preserve">, </w:t>
      </w:r>
      <w:r w:rsidRPr="00BD7EE9">
        <w:rPr>
          <w:rFonts w:ascii="Times New Roman" w:eastAsia="Times New Roman" w:hAnsi="Times New Roman" w:cs="Times New Roman"/>
          <w:i/>
          <w:iCs/>
          <w:sz w:val="24"/>
          <w:szCs w:val="24"/>
          <w:lang w:eastAsia="ru-RU"/>
        </w:rPr>
        <w:t>фактический адрес ОУ</w:t>
      </w:r>
      <w:r w:rsidRPr="00BD7EE9">
        <w:rPr>
          <w:rFonts w:ascii="Times New Roman" w:eastAsia="Times New Roman" w:hAnsi="Times New Roman" w:cs="Times New Roman"/>
          <w:sz w:val="24"/>
          <w:szCs w:val="24"/>
          <w:lang w:eastAsia="ru-RU"/>
        </w:rPr>
        <w:t xml:space="preserve"> 422342, Республика Татарстан, </w:t>
      </w:r>
      <w:proofErr w:type="spellStart"/>
      <w:r w:rsidRPr="00BD7EE9">
        <w:rPr>
          <w:rFonts w:ascii="Times New Roman" w:eastAsia="Times New Roman" w:hAnsi="Times New Roman" w:cs="Times New Roman"/>
          <w:sz w:val="24"/>
          <w:szCs w:val="24"/>
          <w:lang w:eastAsia="ru-RU"/>
        </w:rPr>
        <w:t>Апастовский</w:t>
      </w:r>
      <w:proofErr w:type="spellEnd"/>
      <w:r w:rsidRPr="00BD7EE9">
        <w:rPr>
          <w:rFonts w:ascii="Times New Roman" w:eastAsia="Times New Roman" w:hAnsi="Times New Roman" w:cs="Times New Roman"/>
          <w:sz w:val="24"/>
          <w:szCs w:val="24"/>
          <w:lang w:eastAsia="ru-RU"/>
        </w:rPr>
        <w:t xml:space="preserve"> муниципальный район, </w:t>
      </w:r>
      <w:proofErr w:type="spellStart"/>
      <w:r w:rsidRPr="00BD7EE9">
        <w:rPr>
          <w:rFonts w:ascii="Times New Roman" w:eastAsia="Times New Roman" w:hAnsi="Times New Roman" w:cs="Times New Roman"/>
          <w:sz w:val="24"/>
          <w:szCs w:val="24"/>
          <w:lang w:eastAsia="ru-RU"/>
        </w:rPr>
        <w:t>с</w:t>
      </w:r>
      <w:proofErr w:type="gramStart"/>
      <w:r w:rsidRPr="00BD7EE9">
        <w:rPr>
          <w:rFonts w:ascii="Times New Roman" w:eastAsia="Times New Roman" w:hAnsi="Times New Roman" w:cs="Times New Roman"/>
          <w:sz w:val="24"/>
          <w:szCs w:val="24"/>
          <w:lang w:eastAsia="ru-RU"/>
        </w:rPr>
        <w:t>.Ч</w:t>
      </w:r>
      <w:proofErr w:type="gramEnd"/>
      <w:r w:rsidRPr="00BD7EE9">
        <w:rPr>
          <w:rFonts w:ascii="Times New Roman" w:eastAsia="Times New Roman" w:hAnsi="Times New Roman" w:cs="Times New Roman"/>
          <w:sz w:val="24"/>
          <w:szCs w:val="24"/>
          <w:lang w:eastAsia="ru-RU"/>
        </w:rPr>
        <w:t>еремшан</w:t>
      </w:r>
      <w:proofErr w:type="spellEnd"/>
      <w:r w:rsidRPr="00BD7EE9">
        <w:rPr>
          <w:rFonts w:ascii="Times New Roman" w:eastAsia="Times New Roman" w:hAnsi="Times New Roman" w:cs="Times New Roman"/>
          <w:sz w:val="24"/>
          <w:szCs w:val="24"/>
          <w:lang w:eastAsia="ru-RU"/>
        </w:rPr>
        <w:t xml:space="preserve">, </w:t>
      </w:r>
      <w:proofErr w:type="spellStart"/>
      <w:r w:rsidRPr="00BD7EE9">
        <w:rPr>
          <w:rFonts w:ascii="Times New Roman" w:eastAsia="Times New Roman" w:hAnsi="Times New Roman" w:cs="Times New Roman"/>
          <w:sz w:val="24"/>
          <w:szCs w:val="24"/>
          <w:lang w:eastAsia="ru-RU"/>
        </w:rPr>
        <w:t>ул.Татарстан</w:t>
      </w:r>
      <w:proofErr w:type="spellEnd"/>
      <w:r w:rsidRPr="00BD7EE9">
        <w:rPr>
          <w:rFonts w:ascii="Times New Roman" w:eastAsia="Times New Roman" w:hAnsi="Times New Roman" w:cs="Times New Roman"/>
          <w:sz w:val="24"/>
          <w:szCs w:val="24"/>
          <w:lang w:eastAsia="ru-RU"/>
        </w:rPr>
        <w:t>, 33.</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Телефон (факс): 8-(84376)-38242</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Адрес электронной почты: </w:t>
      </w:r>
      <w:proofErr w:type="spellStart"/>
      <w:r w:rsidRPr="00BD7EE9">
        <w:rPr>
          <w:rFonts w:ascii="Times New Roman" w:eastAsia="Times New Roman" w:hAnsi="Times New Roman" w:cs="Times New Roman"/>
          <w:sz w:val="24"/>
          <w:szCs w:val="24"/>
          <w:lang w:val="en-US" w:eastAsia="ru-RU"/>
        </w:rPr>
        <w:t>cheremshan</w:t>
      </w:r>
      <w:proofErr w:type="spellEnd"/>
      <w:r w:rsidRPr="00BD7EE9">
        <w:rPr>
          <w:rFonts w:ascii="Times New Roman" w:eastAsia="Times New Roman" w:hAnsi="Times New Roman" w:cs="Times New Roman"/>
          <w:sz w:val="24"/>
          <w:szCs w:val="24"/>
          <w:lang w:eastAsia="ru-RU"/>
        </w:rPr>
        <w:t>79@</w:t>
      </w:r>
      <w:r w:rsidRPr="00BD7EE9">
        <w:rPr>
          <w:rFonts w:ascii="Times New Roman" w:eastAsia="Times New Roman" w:hAnsi="Times New Roman" w:cs="Times New Roman"/>
          <w:sz w:val="24"/>
          <w:szCs w:val="24"/>
          <w:lang w:val="en-US" w:eastAsia="ru-RU"/>
        </w:rPr>
        <w:t>mail</w:t>
      </w:r>
      <w:r w:rsidRPr="00BD7EE9">
        <w:rPr>
          <w:rFonts w:ascii="Times New Roman" w:eastAsia="Times New Roman" w:hAnsi="Times New Roman" w:cs="Times New Roman"/>
          <w:sz w:val="24"/>
          <w:szCs w:val="24"/>
          <w:lang w:eastAsia="ru-RU"/>
        </w:rPr>
        <w:t>.</w:t>
      </w:r>
      <w:proofErr w:type="spellStart"/>
      <w:r w:rsidRPr="00BD7EE9">
        <w:rPr>
          <w:rFonts w:ascii="Times New Roman" w:eastAsia="Times New Roman" w:hAnsi="Times New Roman" w:cs="Times New Roman"/>
          <w:sz w:val="24"/>
          <w:szCs w:val="24"/>
          <w:lang w:val="en-US" w:eastAsia="ru-RU"/>
        </w:rPr>
        <w:t>ru</w:t>
      </w:r>
      <w:proofErr w:type="spellEnd"/>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1.3. Наличие свидетельств:</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а) о внесение записи в Единый государственный реестр юридических лиц.  Дата регистрации 30 марта 2012 года, основной регистрационный номер 2121673016826, ОГРН 1021605953434, дата внесения записи 30 марта 2012 года, наименование регистрирующего органа Межрайонная инспекция Федеральной налоговой службы №8 по Республике Татарстан, серия 16 №006355322.</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б)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Серия 16 №003065093, дата выдачи свидетельства 19.12.2000.</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1.4. Документы, на основании которых осуществляет свою деятельность ОУ:</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а) год создания учреждения по архивным документам – 1888г.;</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б) лицензия: серия </w:t>
      </w:r>
      <w:r w:rsidRPr="00BD7EE9">
        <w:rPr>
          <w:rFonts w:ascii="Times New Roman" w:eastAsia="Times New Roman" w:hAnsi="Times New Roman" w:cs="Times New Roman"/>
          <w:sz w:val="24"/>
          <w:szCs w:val="24"/>
          <w:u w:val="single"/>
          <w:lang w:eastAsia="ru-RU"/>
        </w:rPr>
        <w:t>РТ</w:t>
      </w:r>
      <w:r w:rsidRPr="00BD7EE9">
        <w:rPr>
          <w:rFonts w:ascii="Times New Roman" w:eastAsia="Times New Roman" w:hAnsi="Times New Roman" w:cs="Times New Roman"/>
          <w:sz w:val="24"/>
          <w:szCs w:val="24"/>
          <w:lang w:eastAsia="ru-RU"/>
        </w:rPr>
        <w:t xml:space="preserve"> </w:t>
      </w:r>
      <w:r w:rsidRPr="00BD7EE9">
        <w:rPr>
          <w:rFonts w:ascii="Times New Roman" w:eastAsia="Times New Roman" w:hAnsi="Times New Roman" w:cs="Times New Roman"/>
          <w:sz w:val="24"/>
          <w:szCs w:val="24"/>
          <w:u w:val="single"/>
          <w:lang w:eastAsia="ru-RU"/>
        </w:rPr>
        <w:t> № 000629</w:t>
      </w:r>
      <w:r w:rsidRPr="00BD7EE9">
        <w:rPr>
          <w:rFonts w:ascii="Times New Roman" w:eastAsia="Times New Roman" w:hAnsi="Times New Roman" w:cs="Times New Roman"/>
          <w:sz w:val="24"/>
          <w:szCs w:val="24"/>
          <w:lang w:eastAsia="ru-RU"/>
        </w:rPr>
        <w:t xml:space="preserve">, регистрационный номер </w:t>
      </w:r>
      <w:r w:rsidRPr="00BD7EE9">
        <w:rPr>
          <w:rFonts w:ascii="Times New Roman" w:eastAsia="Times New Roman" w:hAnsi="Times New Roman" w:cs="Times New Roman"/>
          <w:sz w:val="24"/>
          <w:szCs w:val="24"/>
          <w:u w:val="single"/>
          <w:lang w:eastAsia="ru-RU"/>
        </w:rPr>
        <w:t>2188</w:t>
      </w:r>
      <w:r w:rsidRPr="00BD7EE9">
        <w:rPr>
          <w:rFonts w:ascii="Times New Roman" w:eastAsia="Times New Roman" w:hAnsi="Times New Roman" w:cs="Times New Roman"/>
          <w:sz w:val="24"/>
          <w:szCs w:val="24"/>
          <w:lang w:eastAsia="ru-RU"/>
        </w:rPr>
        <w:t xml:space="preserve"> от </w:t>
      </w:r>
      <w:r w:rsidRPr="00BD7EE9">
        <w:rPr>
          <w:rFonts w:ascii="Times New Roman" w:eastAsia="Times New Roman" w:hAnsi="Times New Roman" w:cs="Times New Roman"/>
          <w:sz w:val="24"/>
          <w:szCs w:val="24"/>
          <w:u w:val="single"/>
          <w:lang w:eastAsia="ru-RU"/>
        </w:rPr>
        <w:t>29 августа 2011</w:t>
      </w:r>
      <w:r w:rsidRPr="00BD7EE9">
        <w:rPr>
          <w:rFonts w:ascii="Times New Roman" w:eastAsia="Times New Roman" w:hAnsi="Times New Roman" w:cs="Times New Roman"/>
          <w:sz w:val="24"/>
          <w:szCs w:val="24"/>
          <w:lang w:eastAsia="ru-RU"/>
        </w:rPr>
        <w:t xml:space="preserve"> года, срок действия - </w:t>
      </w:r>
      <w:r w:rsidRPr="00BD7EE9">
        <w:rPr>
          <w:rFonts w:ascii="Times New Roman" w:eastAsia="Times New Roman" w:hAnsi="Times New Roman" w:cs="Times New Roman"/>
          <w:sz w:val="24"/>
          <w:szCs w:val="24"/>
          <w:u w:val="single"/>
          <w:lang w:eastAsia="ru-RU"/>
        </w:rPr>
        <w:t>бессрочно</w:t>
      </w:r>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в) свидетельство о государственной аккредитации: серия </w:t>
      </w:r>
      <w:r w:rsidRPr="00BD7EE9">
        <w:rPr>
          <w:rFonts w:ascii="Times New Roman" w:eastAsia="Times New Roman" w:hAnsi="Times New Roman" w:cs="Times New Roman"/>
          <w:sz w:val="24"/>
          <w:szCs w:val="24"/>
          <w:u w:val="single"/>
          <w:lang w:eastAsia="ru-RU"/>
        </w:rPr>
        <w:t>АА</w:t>
      </w:r>
      <w:r w:rsidRPr="00BD7EE9">
        <w:rPr>
          <w:rFonts w:ascii="Times New Roman" w:eastAsia="Times New Roman" w:hAnsi="Times New Roman" w:cs="Times New Roman"/>
          <w:sz w:val="24"/>
          <w:szCs w:val="24"/>
          <w:lang w:eastAsia="ru-RU"/>
        </w:rPr>
        <w:t xml:space="preserve">, регистрационный номер </w:t>
      </w:r>
      <w:r w:rsidRPr="00BD7EE9">
        <w:rPr>
          <w:rFonts w:ascii="Times New Roman" w:eastAsia="Times New Roman" w:hAnsi="Times New Roman" w:cs="Times New Roman"/>
          <w:sz w:val="24"/>
          <w:szCs w:val="24"/>
          <w:u w:val="single"/>
          <w:lang w:eastAsia="ru-RU"/>
        </w:rPr>
        <w:t>7855</w:t>
      </w:r>
      <w:r w:rsidRPr="00BD7EE9">
        <w:rPr>
          <w:rFonts w:ascii="Times New Roman" w:eastAsia="Times New Roman" w:hAnsi="Times New Roman" w:cs="Times New Roman"/>
          <w:sz w:val="24"/>
          <w:szCs w:val="24"/>
          <w:lang w:eastAsia="ru-RU"/>
        </w:rPr>
        <w:t xml:space="preserve"> от </w:t>
      </w:r>
      <w:r w:rsidRPr="00BD7EE9">
        <w:rPr>
          <w:rFonts w:ascii="Times New Roman" w:eastAsia="Times New Roman" w:hAnsi="Times New Roman" w:cs="Times New Roman"/>
          <w:sz w:val="24"/>
          <w:szCs w:val="24"/>
          <w:u w:val="single"/>
          <w:lang w:eastAsia="ru-RU"/>
        </w:rPr>
        <w:t>16 апреля 2009года</w:t>
      </w:r>
      <w:r w:rsidRPr="00BD7EE9">
        <w:rPr>
          <w:rFonts w:ascii="Times New Roman" w:eastAsia="Times New Roman" w:hAnsi="Times New Roman" w:cs="Times New Roman"/>
          <w:sz w:val="24"/>
          <w:szCs w:val="24"/>
          <w:lang w:eastAsia="ru-RU"/>
        </w:rPr>
        <w:t xml:space="preserve">,  срок действия </w:t>
      </w:r>
      <w:r w:rsidRPr="00BD7EE9">
        <w:rPr>
          <w:rFonts w:ascii="Times New Roman" w:eastAsia="Times New Roman" w:hAnsi="Times New Roman" w:cs="Times New Roman"/>
          <w:sz w:val="24"/>
          <w:szCs w:val="24"/>
          <w:lang w:val="tt-RU" w:eastAsia="ru-RU"/>
        </w:rPr>
        <w:t xml:space="preserve">– </w:t>
      </w:r>
      <w:r w:rsidRPr="00BD7EE9">
        <w:rPr>
          <w:rFonts w:ascii="Times New Roman" w:eastAsia="Times New Roman" w:hAnsi="Times New Roman" w:cs="Times New Roman"/>
          <w:sz w:val="24"/>
          <w:szCs w:val="24"/>
          <w:u w:val="single"/>
          <w:lang w:val="tt-RU" w:eastAsia="ru-RU"/>
        </w:rPr>
        <w:t>до 11 апреля 2012 года</w:t>
      </w:r>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1.5</w:t>
      </w:r>
      <w:r w:rsidRPr="00BD7EE9">
        <w:rPr>
          <w:rFonts w:ascii="Times New Roman" w:eastAsia="Times New Roman" w:hAnsi="Times New Roman" w:cs="Times New Roman"/>
          <w:sz w:val="24"/>
          <w:szCs w:val="24"/>
          <w:lang w:eastAsia="ru-RU"/>
        </w:rPr>
        <w:t>.</w:t>
      </w:r>
      <w:r w:rsidRPr="00BD7EE9">
        <w:rPr>
          <w:rFonts w:ascii="Times New Roman" w:eastAsia="Times New Roman" w:hAnsi="Times New Roman" w:cs="Times New Roman"/>
          <w:i/>
          <w:iCs/>
          <w:sz w:val="24"/>
          <w:szCs w:val="24"/>
          <w:lang w:eastAsia="ru-RU"/>
        </w:rPr>
        <w:t>Учредитель</w:t>
      </w:r>
      <w:r w:rsidRPr="00BD7EE9">
        <w:rPr>
          <w:rFonts w:ascii="Times New Roman" w:eastAsia="Times New Roman" w:hAnsi="Times New Roman" w:cs="Times New Roman"/>
          <w:sz w:val="24"/>
          <w:szCs w:val="24"/>
          <w:lang w:eastAsia="ru-RU"/>
        </w:rPr>
        <w:t>.</w:t>
      </w:r>
      <w:r w:rsidRPr="00BD7EE9">
        <w:rPr>
          <w:rFonts w:ascii="Times New Roman" w:eastAsia="Times New Roman" w:hAnsi="Times New Roman" w:cs="Times New Roman"/>
          <w:sz w:val="24"/>
          <w:szCs w:val="24"/>
          <w:lang w:val="tt-RU" w:eastAsia="ru-RU"/>
        </w:rPr>
        <w:t xml:space="preserve">   </w:t>
      </w:r>
      <w:r w:rsidRPr="00BD7EE9">
        <w:rPr>
          <w:rFonts w:ascii="Times New Roman" w:eastAsia="Times New Roman" w:hAnsi="Times New Roman" w:cs="Times New Roman"/>
          <w:sz w:val="24"/>
          <w:szCs w:val="24"/>
          <w:u w:val="single"/>
          <w:lang w:eastAsia="ru-RU"/>
        </w:rPr>
        <w:t xml:space="preserve">Исполком </w:t>
      </w:r>
      <w:proofErr w:type="spellStart"/>
      <w:r w:rsidRPr="00BD7EE9">
        <w:rPr>
          <w:rFonts w:ascii="Times New Roman" w:eastAsia="Times New Roman" w:hAnsi="Times New Roman" w:cs="Times New Roman"/>
          <w:sz w:val="24"/>
          <w:szCs w:val="24"/>
          <w:u w:val="single"/>
          <w:lang w:eastAsia="ru-RU"/>
        </w:rPr>
        <w:t>Апастовского</w:t>
      </w:r>
      <w:proofErr w:type="spellEnd"/>
      <w:r w:rsidRPr="00BD7EE9">
        <w:rPr>
          <w:rFonts w:ascii="Times New Roman" w:eastAsia="Times New Roman" w:hAnsi="Times New Roman" w:cs="Times New Roman"/>
          <w:sz w:val="24"/>
          <w:szCs w:val="24"/>
          <w:u w:val="single"/>
          <w:lang w:eastAsia="ru-RU"/>
        </w:rPr>
        <w:t xml:space="preserve"> муниципального района Республики Татарстан. </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 1.6. Локальные акты</w:t>
      </w:r>
      <w:r w:rsidRPr="00BD7EE9">
        <w:rPr>
          <w:rFonts w:ascii="Times New Roman" w:eastAsia="Times New Roman" w:hAnsi="Times New Roman" w:cs="Times New Roman"/>
          <w:sz w:val="24"/>
          <w:szCs w:val="24"/>
          <w:lang w:eastAsia="ru-RU"/>
        </w:rPr>
        <w:t>, регламентирующие деятельность ОУ.</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Школа  функционирует на основании Устава,  утвержденного </w:t>
      </w:r>
      <w:r w:rsidRPr="00BD7EE9">
        <w:rPr>
          <w:rFonts w:ascii="Times New Roman" w:eastAsia="Times New Roman" w:hAnsi="Times New Roman" w:cs="Times New Roman"/>
          <w:sz w:val="24"/>
          <w:szCs w:val="24"/>
          <w:lang w:val="tt-RU" w:eastAsia="ru-RU"/>
        </w:rPr>
        <w:t xml:space="preserve">решением муниципального казенного учреждения  “Управление образования Апастовского </w:t>
      </w:r>
      <w:r w:rsidRPr="00BD7EE9">
        <w:rPr>
          <w:rFonts w:ascii="Times New Roman" w:eastAsia="Times New Roman" w:hAnsi="Times New Roman" w:cs="Times New Roman"/>
          <w:sz w:val="24"/>
          <w:szCs w:val="24"/>
          <w:lang w:val="tt-RU" w:eastAsia="ru-RU"/>
        </w:rPr>
        <w:lastRenderedPageBreak/>
        <w:t>муниципального</w:t>
      </w:r>
      <w:r w:rsidRPr="00BD7EE9">
        <w:rPr>
          <w:rFonts w:ascii="Times New Roman" w:eastAsia="Times New Roman" w:hAnsi="Times New Roman" w:cs="Times New Roman"/>
          <w:sz w:val="24"/>
          <w:szCs w:val="24"/>
          <w:lang w:eastAsia="ru-RU"/>
        </w:rPr>
        <w:t xml:space="preserve"> района Республики Татарстан</w:t>
      </w:r>
      <w:r w:rsidRPr="00BD7EE9">
        <w:rPr>
          <w:rFonts w:ascii="Times New Roman" w:eastAsia="Times New Roman" w:hAnsi="Times New Roman" w:cs="Times New Roman"/>
          <w:sz w:val="24"/>
          <w:szCs w:val="24"/>
          <w:u w:val="single"/>
          <w:lang w:eastAsia="ru-RU"/>
        </w:rPr>
        <w:t xml:space="preserve">, </w:t>
      </w:r>
      <w:r w:rsidRPr="00BD7EE9">
        <w:rPr>
          <w:rFonts w:ascii="Times New Roman" w:eastAsia="Times New Roman" w:hAnsi="Times New Roman" w:cs="Times New Roman"/>
          <w:sz w:val="24"/>
          <w:szCs w:val="24"/>
          <w:lang w:eastAsia="ru-RU"/>
        </w:rPr>
        <w:t> </w:t>
      </w:r>
      <w:r w:rsidRPr="00BD7EE9">
        <w:rPr>
          <w:rFonts w:ascii="Times New Roman" w:eastAsia="Times New Roman" w:hAnsi="Times New Roman" w:cs="Times New Roman"/>
          <w:sz w:val="24"/>
          <w:szCs w:val="24"/>
          <w:u w:val="single"/>
          <w:lang w:eastAsia="ru-RU"/>
        </w:rPr>
        <w:t> </w:t>
      </w:r>
      <w:proofErr w:type="gramStart"/>
      <w:r w:rsidRPr="00BD7EE9">
        <w:rPr>
          <w:rFonts w:ascii="Times New Roman" w:eastAsia="Times New Roman" w:hAnsi="Times New Roman" w:cs="Times New Roman"/>
          <w:sz w:val="24"/>
          <w:szCs w:val="24"/>
          <w:u w:val="single"/>
          <w:lang w:eastAsia="ru-RU"/>
        </w:rPr>
        <w:t>зарегистрирован</w:t>
      </w:r>
      <w:proofErr w:type="gramEnd"/>
      <w:r w:rsidRPr="00BD7EE9">
        <w:rPr>
          <w:rFonts w:ascii="Times New Roman" w:eastAsia="Times New Roman" w:hAnsi="Times New Roman" w:cs="Times New Roman"/>
          <w:sz w:val="24"/>
          <w:szCs w:val="24"/>
          <w:lang w:eastAsia="ru-RU"/>
        </w:rPr>
        <w:t xml:space="preserve"> </w:t>
      </w:r>
      <w:r w:rsidRPr="00BD7EE9">
        <w:rPr>
          <w:rFonts w:ascii="Times New Roman" w:eastAsia="Times New Roman" w:hAnsi="Times New Roman" w:cs="Times New Roman"/>
          <w:sz w:val="24"/>
          <w:szCs w:val="24"/>
          <w:u w:val="single"/>
          <w:lang w:eastAsia="ru-RU"/>
        </w:rPr>
        <w:t>МРИ ФНС России  №8  по РТ    8 ноября 2011 года</w:t>
      </w:r>
      <w:r w:rsidRPr="00BD7EE9">
        <w:rPr>
          <w:rFonts w:ascii="Times New Roman" w:eastAsia="Times New Roman" w:hAnsi="Times New Roman" w:cs="Times New Roman"/>
          <w:b/>
          <w:bCs/>
          <w:sz w:val="24"/>
          <w:szCs w:val="24"/>
          <w:u w:val="single"/>
          <w:lang w:eastAsia="ru-RU"/>
        </w:rPr>
        <w:t xml:space="preserve"> </w:t>
      </w:r>
      <w:r w:rsidRPr="00BD7EE9">
        <w:rPr>
          <w:rFonts w:ascii="Times New Roman" w:eastAsia="Times New Roman" w:hAnsi="Times New Roman" w:cs="Times New Roman"/>
          <w:sz w:val="24"/>
          <w:szCs w:val="24"/>
          <w:u w:val="single"/>
          <w:lang w:eastAsia="ru-RU"/>
        </w:rPr>
        <w:t xml:space="preserve">№ 006351101.  </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Деятельность школы регламентируется письмами и рекомендациями МО РТ,  Правилами внутреннего трудового распорядка,   локальными актами в виде приказов, договоров, должностных инструкций, положений. (Таблица 1.)</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2. Право владения. Использование материально-технической базы.</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Распоряжение   палаты имущественных земельных отношений </w:t>
      </w:r>
      <w:proofErr w:type="spellStart"/>
      <w:r w:rsidRPr="00BD7EE9">
        <w:rPr>
          <w:rFonts w:ascii="Times New Roman" w:eastAsia="Times New Roman" w:hAnsi="Times New Roman" w:cs="Times New Roman"/>
          <w:sz w:val="24"/>
          <w:szCs w:val="24"/>
          <w:lang w:eastAsia="ru-RU"/>
        </w:rPr>
        <w:t>Апастовского</w:t>
      </w:r>
      <w:proofErr w:type="spellEnd"/>
      <w:r w:rsidRPr="00BD7EE9">
        <w:rPr>
          <w:rFonts w:ascii="Times New Roman" w:eastAsia="Times New Roman" w:hAnsi="Times New Roman" w:cs="Times New Roman"/>
          <w:sz w:val="24"/>
          <w:szCs w:val="24"/>
          <w:lang w:eastAsia="ru-RU"/>
        </w:rPr>
        <w:t xml:space="preserve"> муниципального района Республики Татарстан, договор с Палатой имущественных и  земельных отношений </w:t>
      </w:r>
      <w:proofErr w:type="spellStart"/>
      <w:r w:rsidRPr="00BD7EE9">
        <w:rPr>
          <w:rFonts w:ascii="Times New Roman" w:eastAsia="Times New Roman" w:hAnsi="Times New Roman" w:cs="Times New Roman"/>
          <w:sz w:val="24"/>
          <w:szCs w:val="24"/>
          <w:lang w:eastAsia="ru-RU"/>
        </w:rPr>
        <w:t>Апастовского</w:t>
      </w:r>
      <w:proofErr w:type="spellEnd"/>
      <w:r w:rsidRPr="00BD7EE9">
        <w:rPr>
          <w:rFonts w:ascii="Times New Roman" w:eastAsia="Times New Roman" w:hAnsi="Times New Roman" w:cs="Times New Roman"/>
          <w:sz w:val="24"/>
          <w:szCs w:val="24"/>
          <w:lang w:eastAsia="ru-RU"/>
        </w:rPr>
        <w:t xml:space="preserve"> муниципального района   от 06.08.2008 № МС-17-006-0090, свидетельство о государственной регистрации права от 14.08. 2008 года</w:t>
      </w:r>
      <w:proofErr w:type="gramStart"/>
      <w:r w:rsidRPr="00BD7EE9">
        <w:rPr>
          <w:rFonts w:ascii="Times New Roman" w:eastAsia="Times New Roman" w:hAnsi="Times New Roman" w:cs="Times New Roman"/>
          <w:sz w:val="24"/>
          <w:szCs w:val="24"/>
          <w:lang w:eastAsia="ru-RU"/>
        </w:rPr>
        <w:t xml:space="preserve"> ,</w:t>
      </w:r>
      <w:proofErr w:type="gramEnd"/>
      <w:r w:rsidRPr="00BD7EE9">
        <w:rPr>
          <w:rFonts w:ascii="Times New Roman" w:eastAsia="Times New Roman" w:hAnsi="Times New Roman" w:cs="Times New Roman"/>
          <w:sz w:val="24"/>
          <w:szCs w:val="24"/>
          <w:lang w:eastAsia="ru-RU"/>
        </w:rPr>
        <w:t xml:space="preserve"> серия: 16-АА 757392 на здание школы (1976 </w:t>
      </w:r>
      <w:proofErr w:type="spellStart"/>
      <w:r w:rsidRPr="00BD7EE9">
        <w:rPr>
          <w:rFonts w:ascii="Times New Roman" w:eastAsia="Times New Roman" w:hAnsi="Times New Roman" w:cs="Times New Roman"/>
          <w:sz w:val="24"/>
          <w:szCs w:val="24"/>
          <w:lang w:eastAsia="ru-RU"/>
        </w:rPr>
        <w:t>кв.м</w:t>
      </w:r>
      <w:proofErr w:type="spellEnd"/>
      <w:r w:rsidRPr="00BD7EE9">
        <w:rPr>
          <w:rFonts w:ascii="Times New Roman" w:eastAsia="Times New Roman" w:hAnsi="Times New Roman" w:cs="Times New Roman"/>
          <w:sz w:val="24"/>
          <w:szCs w:val="24"/>
          <w:lang w:eastAsia="ru-RU"/>
        </w:rPr>
        <w:t>), на земельный участок (5,94 га), вид права: оперативное управление.</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i/>
          <w:iCs/>
          <w:sz w:val="24"/>
          <w:szCs w:val="24"/>
          <w:lang w:eastAsia="ru-RU"/>
        </w:rPr>
        <w:t>2.2. Территория образовательного учреждения</w:t>
      </w:r>
      <w:r w:rsidRPr="00BD7EE9">
        <w:rPr>
          <w:rFonts w:ascii="Times New Roman" w:eastAsia="Times New Roman" w:hAnsi="Times New Roman" w:cs="Times New Roman"/>
          <w:b/>
          <w:bCs/>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Земельный участок: площадь –5,94 га., ограждение </w:t>
      </w:r>
      <w:proofErr w:type="gramStart"/>
      <w:r w:rsidRPr="00BD7EE9">
        <w:rPr>
          <w:rFonts w:ascii="Times New Roman" w:eastAsia="Times New Roman" w:hAnsi="Times New Roman" w:cs="Times New Roman"/>
          <w:sz w:val="24"/>
          <w:szCs w:val="24"/>
          <w:lang w:eastAsia="ru-RU"/>
        </w:rPr>
        <w:t>–д</w:t>
      </w:r>
      <w:proofErr w:type="gramEnd"/>
      <w:r w:rsidRPr="00BD7EE9">
        <w:rPr>
          <w:rFonts w:ascii="Times New Roman" w:eastAsia="Times New Roman" w:hAnsi="Times New Roman" w:cs="Times New Roman"/>
          <w:sz w:val="24"/>
          <w:szCs w:val="24"/>
          <w:lang w:eastAsia="ru-RU"/>
        </w:rPr>
        <w:t xml:space="preserve">еревянная решетка. </w:t>
      </w:r>
      <w:proofErr w:type="gramStart"/>
      <w:r w:rsidRPr="00BD7EE9">
        <w:rPr>
          <w:rFonts w:ascii="Times New Roman" w:eastAsia="Times New Roman" w:hAnsi="Times New Roman" w:cs="Times New Roman"/>
          <w:sz w:val="24"/>
          <w:szCs w:val="24"/>
          <w:lang w:eastAsia="ru-RU"/>
        </w:rPr>
        <w:t>Зоны: физкультурно-спортивная – 0,5 га (стадион: футбольное поле, элементы полосы препятствий, в зимнее время – каток), отдыха - 0,25 га, хозяйственная –  склад, погреб, котельная, хоз. двор, учебно-опытный участок – 1 га.</w:t>
      </w:r>
      <w:r w:rsidRPr="00BD7EE9">
        <w:rPr>
          <w:rFonts w:ascii="Times New Roman" w:eastAsia="Times New Roman" w:hAnsi="Times New Roman" w:cs="Times New Roman"/>
          <w:sz w:val="24"/>
          <w:szCs w:val="24"/>
          <w:u w:val="single"/>
          <w:lang w:eastAsia="ru-RU"/>
        </w:rPr>
        <w:t xml:space="preserve"> </w:t>
      </w:r>
      <w:proofErr w:type="gramEnd"/>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Большая часть площади пришкольного учебно-опытного участка используется под овощной севооборот и ягодник, урожайность с которой в 2010/11 учебном году составила: морковь-1000кг., свекла- 500 кг</w:t>
      </w:r>
      <w:proofErr w:type="gramStart"/>
      <w:r w:rsidRPr="00BD7EE9">
        <w:rPr>
          <w:rFonts w:ascii="Times New Roman" w:eastAsia="Times New Roman" w:hAnsi="Times New Roman" w:cs="Times New Roman"/>
          <w:sz w:val="24"/>
          <w:szCs w:val="24"/>
          <w:lang w:eastAsia="ru-RU"/>
        </w:rPr>
        <w:t xml:space="preserve">., </w:t>
      </w:r>
      <w:proofErr w:type="gramEnd"/>
      <w:r w:rsidRPr="00BD7EE9">
        <w:rPr>
          <w:rFonts w:ascii="Times New Roman" w:eastAsia="Times New Roman" w:hAnsi="Times New Roman" w:cs="Times New Roman"/>
          <w:sz w:val="24"/>
          <w:szCs w:val="24"/>
          <w:lang w:eastAsia="ru-RU"/>
        </w:rPr>
        <w:t>картофель-500 кг., лук-350 кг, помидоры- 100кг, огурцы- 100кг., капуста-200 кг., черная смородина – 100 кг.</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Выращенный урожай используется для питания учащихся школы в школьной столовой.</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BD7EE9">
        <w:rPr>
          <w:rFonts w:ascii="Times New Roman" w:eastAsia="Times New Roman" w:hAnsi="Times New Roman" w:cs="Times New Roman"/>
          <w:sz w:val="24"/>
          <w:szCs w:val="24"/>
          <w:lang w:eastAsia="ru-RU"/>
        </w:rPr>
        <w:t xml:space="preserve">Кроме овощного, на пришкольном участке имеются следующие разделы: цветник, ягодник, коллекционный отдел,  семенной отдел, отдел лекарственных трав, которые используются для проведения опытов и практических занятий с учащимися.  </w:t>
      </w:r>
      <w:proofErr w:type="gramEnd"/>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i/>
          <w:iCs/>
          <w:sz w:val="24"/>
          <w:szCs w:val="24"/>
          <w:lang w:eastAsia="ru-RU"/>
        </w:rPr>
        <w:t>2.3. Требования к зданию образовательного учреждения.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Санитарно-эпидемиологическое заключение № 16.02.02.000.М.000162.06.08 от 16.06.2008  года, выданное Управлением Федеральной службы по надзору в сфере защиты прав потребителей и благополучия человека по Республике Татарстан</w:t>
      </w:r>
      <w:proofErr w:type="gramStart"/>
      <w:r w:rsidRPr="00BD7EE9">
        <w:rPr>
          <w:rFonts w:ascii="Times New Roman" w:eastAsia="Times New Roman" w:hAnsi="Times New Roman" w:cs="Times New Roman"/>
          <w:sz w:val="24"/>
          <w:szCs w:val="24"/>
          <w:lang w:eastAsia="ru-RU"/>
        </w:rPr>
        <w:t xml:space="preserve"> ,</w:t>
      </w:r>
      <w:proofErr w:type="gramEnd"/>
      <w:r w:rsidRPr="00BD7EE9">
        <w:rPr>
          <w:rFonts w:ascii="Times New Roman" w:eastAsia="Times New Roman" w:hAnsi="Times New Roman" w:cs="Times New Roman"/>
          <w:sz w:val="24"/>
          <w:szCs w:val="24"/>
          <w:lang w:eastAsia="ru-RU"/>
        </w:rPr>
        <w:t xml:space="preserve"> подтверждающее, что образовательное учреждение соответствует государственным санитарно-эпидемиологическим правилам и нормативам при осуществлении образовательной деятельности на</w:t>
      </w:r>
      <w:r w:rsidRPr="00BD7EE9">
        <w:rPr>
          <w:rFonts w:ascii="Times New Roman" w:eastAsia="Times New Roman" w:hAnsi="Times New Roman" w:cs="Times New Roman"/>
          <w:i/>
          <w:iCs/>
          <w:sz w:val="24"/>
          <w:szCs w:val="24"/>
          <w:lang w:eastAsia="ru-RU"/>
        </w:rPr>
        <w:t xml:space="preserve"> </w:t>
      </w:r>
      <w:r w:rsidRPr="00BD7EE9">
        <w:rPr>
          <w:rFonts w:ascii="Times New Roman" w:eastAsia="Times New Roman" w:hAnsi="Times New Roman" w:cs="Times New Roman"/>
          <w:sz w:val="24"/>
          <w:szCs w:val="24"/>
          <w:lang w:eastAsia="ru-RU"/>
        </w:rPr>
        <w:t>неограниченный срок.</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Акт  о соответствии  объекта защиты обязательным  требованиям пожарной безопасности  от 1августа  2011 года, выданное начальником отделения ОГПН по </w:t>
      </w:r>
      <w:proofErr w:type="spellStart"/>
      <w:r w:rsidRPr="00BD7EE9">
        <w:rPr>
          <w:rFonts w:ascii="Times New Roman" w:eastAsia="Times New Roman" w:hAnsi="Times New Roman" w:cs="Times New Roman"/>
          <w:sz w:val="24"/>
          <w:szCs w:val="24"/>
          <w:lang w:eastAsia="ru-RU"/>
        </w:rPr>
        <w:t>Апастовскому</w:t>
      </w:r>
      <w:proofErr w:type="spellEnd"/>
      <w:r w:rsidRPr="00BD7EE9">
        <w:rPr>
          <w:rFonts w:ascii="Times New Roman" w:eastAsia="Times New Roman" w:hAnsi="Times New Roman" w:cs="Times New Roman"/>
          <w:sz w:val="24"/>
          <w:szCs w:val="24"/>
          <w:lang w:eastAsia="ru-RU"/>
        </w:rPr>
        <w:t>  муниципальному району  УГПН ГУ МЧС России по РТ о том, что противопожарное состояние объектов МБОУ «</w:t>
      </w:r>
      <w:proofErr w:type="spellStart"/>
      <w:r w:rsidRPr="00BD7EE9">
        <w:rPr>
          <w:rFonts w:ascii="Times New Roman" w:eastAsia="Times New Roman" w:hAnsi="Times New Roman" w:cs="Times New Roman"/>
          <w:sz w:val="24"/>
          <w:szCs w:val="24"/>
          <w:lang w:eastAsia="ru-RU"/>
        </w:rPr>
        <w:t>Черемшанская</w:t>
      </w:r>
      <w:proofErr w:type="spellEnd"/>
      <w:r w:rsidRPr="00BD7EE9">
        <w:rPr>
          <w:rFonts w:ascii="Times New Roman" w:eastAsia="Times New Roman" w:hAnsi="Times New Roman" w:cs="Times New Roman"/>
          <w:sz w:val="24"/>
          <w:szCs w:val="24"/>
          <w:lang w:eastAsia="ru-RU"/>
        </w:rPr>
        <w:t xml:space="preserve"> средняя школа» позволяет обеспечить ему соблюдение требований пожарной безопасности при осуществлении образовательной деятельности. Заключение действует постоянно при соблюдении требований пожарной безопасности.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Особенности проекта здания ОУ</w:t>
      </w:r>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lastRenderedPageBreak/>
        <w:t> </w:t>
      </w:r>
      <w:r w:rsidRPr="00BD7EE9">
        <w:rPr>
          <w:rFonts w:ascii="Times New Roman" w:eastAsia="Times New Roman" w:hAnsi="Times New Roman" w:cs="Times New Roman"/>
          <w:b/>
          <w:bCs/>
          <w:sz w:val="24"/>
          <w:szCs w:val="24"/>
          <w:lang w:eastAsia="ru-RU"/>
        </w:rPr>
        <w:t>Проектная наполняемость учащихся</w:t>
      </w:r>
      <w:r w:rsidRPr="00BD7EE9">
        <w:rPr>
          <w:rFonts w:ascii="Times New Roman" w:eastAsia="Times New Roman" w:hAnsi="Times New Roman" w:cs="Times New Roman"/>
          <w:sz w:val="24"/>
          <w:szCs w:val="24"/>
          <w:lang w:eastAsia="ru-RU"/>
        </w:rPr>
        <w:t>: 260 и фактическая наполняемость: 80  учащихся.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Общая площадь здания</w:t>
      </w:r>
      <w:r w:rsidRPr="00BD7EE9">
        <w:rPr>
          <w:rFonts w:ascii="Times New Roman" w:eastAsia="Times New Roman" w:hAnsi="Times New Roman" w:cs="Times New Roman"/>
          <w:sz w:val="24"/>
          <w:szCs w:val="24"/>
          <w:lang w:eastAsia="ru-RU"/>
        </w:rPr>
        <w:t xml:space="preserve">:  1976 </w:t>
      </w:r>
      <w:proofErr w:type="spellStart"/>
      <w:r w:rsidRPr="00BD7EE9">
        <w:rPr>
          <w:rFonts w:ascii="Times New Roman" w:eastAsia="Times New Roman" w:hAnsi="Times New Roman" w:cs="Times New Roman"/>
          <w:sz w:val="24"/>
          <w:szCs w:val="24"/>
          <w:lang w:eastAsia="ru-RU"/>
        </w:rPr>
        <w:t>кв.м</w:t>
      </w:r>
      <w:proofErr w:type="spellEnd"/>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Обучение ведется в одну смену.</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Перечень учебных кабинетов</w:t>
      </w:r>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кабинет математики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информатики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русского языка и литературы</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татарского языка и литературы</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истории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физики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химии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биологии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начальных классов (3)</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английского языка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мастерская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ОБЖ</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 xml:space="preserve">Наличие актового зала: </w:t>
      </w:r>
      <w:r w:rsidRPr="00BD7EE9">
        <w:rPr>
          <w:rFonts w:ascii="Times New Roman" w:eastAsia="Times New Roman" w:hAnsi="Times New Roman" w:cs="Times New Roman"/>
          <w:sz w:val="24"/>
          <w:szCs w:val="24"/>
          <w:lang w:eastAsia="ru-RU"/>
        </w:rPr>
        <w:t>нет.</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Наличие спортивных залов</w:t>
      </w:r>
      <w:r w:rsidRPr="00BD7EE9">
        <w:rPr>
          <w:rFonts w:ascii="Times New Roman" w:eastAsia="Times New Roman" w:hAnsi="Times New Roman" w:cs="Times New Roman"/>
          <w:sz w:val="24"/>
          <w:szCs w:val="24"/>
          <w:lang w:eastAsia="ru-RU"/>
        </w:rPr>
        <w:t xml:space="preserve">: имеется  спортивный зал,  обеспечивающий выполнение полной программы по физическому воспитанию. Количество: 1,  площадь: 157,7 </w:t>
      </w:r>
      <w:proofErr w:type="spellStart"/>
      <w:r w:rsidRPr="00BD7EE9">
        <w:rPr>
          <w:rFonts w:ascii="Times New Roman" w:eastAsia="Times New Roman" w:hAnsi="Times New Roman" w:cs="Times New Roman"/>
          <w:sz w:val="24"/>
          <w:szCs w:val="24"/>
          <w:lang w:eastAsia="ru-RU"/>
        </w:rPr>
        <w:t>кв.м</w:t>
      </w:r>
      <w:proofErr w:type="spellEnd"/>
      <w:r w:rsidRPr="00BD7EE9">
        <w:rPr>
          <w:rFonts w:ascii="Times New Roman" w:eastAsia="Times New Roman" w:hAnsi="Times New Roman" w:cs="Times New Roman"/>
          <w:sz w:val="24"/>
          <w:szCs w:val="24"/>
          <w:lang w:eastAsia="ru-RU"/>
        </w:rPr>
        <w:t>.  оснащенность: 70%</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 xml:space="preserve">Наличие медицинского кабинета, его оборудование: </w:t>
      </w:r>
      <w:r w:rsidRPr="00BD7EE9">
        <w:rPr>
          <w:rFonts w:ascii="Times New Roman" w:eastAsia="Times New Roman" w:hAnsi="Times New Roman" w:cs="Times New Roman"/>
          <w:sz w:val="24"/>
          <w:szCs w:val="24"/>
          <w:lang w:eastAsia="ru-RU"/>
        </w:rPr>
        <w:t>нет</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Наличие столовой</w:t>
      </w:r>
      <w:proofErr w:type="gramStart"/>
      <w:r w:rsidRPr="00BD7EE9">
        <w:rPr>
          <w:rFonts w:ascii="Times New Roman" w:eastAsia="Times New Roman" w:hAnsi="Times New Roman" w:cs="Times New Roman"/>
          <w:sz w:val="24"/>
          <w:szCs w:val="24"/>
          <w:lang w:eastAsia="ru-RU"/>
        </w:rPr>
        <w:t xml:space="preserve"> :</w:t>
      </w:r>
      <w:proofErr w:type="gramEnd"/>
      <w:r w:rsidRPr="00BD7EE9">
        <w:rPr>
          <w:rFonts w:ascii="Times New Roman" w:eastAsia="Times New Roman" w:hAnsi="Times New Roman" w:cs="Times New Roman"/>
          <w:sz w:val="24"/>
          <w:szCs w:val="24"/>
          <w:lang w:eastAsia="ru-RU"/>
        </w:rPr>
        <w:t xml:space="preserve">  площадь: 85,6 </w:t>
      </w:r>
      <w:proofErr w:type="spellStart"/>
      <w:r w:rsidRPr="00BD7EE9">
        <w:rPr>
          <w:rFonts w:ascii="Times New Roman" w:eastAsia="Times New Roman" w:hAnsi="Times New Roman" w:cs="Times New Roman"/>
          <w:sz w:val="24"/>
          <w:szCs w:val="24"/>
          <w:lang w:eastAsia="ru-RU"/>
        </w:rPr>
        <w:t>кв.м</w:t>
      </w:r>
      <w:proofErr w:type="spellEnd"/>
      <w:r w:rsidRPr="00BD7EE9">
        <w:rPr>
          <w:rFonts w:ascii="Times New Roman" w:eastAsia="Times New Roman" w:hAnsi="Times New Roman" w:cs="Times New Roman"/>
          <w:sz w:val="24"/>
          <w:szCs w:val="24"/>
          <w:lang w:eastAsia="ru-RU"/>
        </w:rPr>
        <w:t>. и количество посадочных мест: 48</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Наличие спального корпуса, его состояние</w:t>
      </w:r>
      <w:r w:rsidRPr="00BD7EE9">
        <w:rPr>
          <w:rFonts w:ascii="Times New Roman" w:eastAsia="Times New Roman" w:hAnsi="Times New Roman" w:cs="Times New Roman"/>
          <w:sz w:val="24"/>
          <w:szCs w:val="24"/>
          <w:lang w:eastAsia="ru-RU"/>
        </w:rPr>
        <w:t xml:space="preserve">. </w:t>
      </w:r>
      <w:r w:rsidRPr="00BD7EE9">
        <w:rPr>
          <w:rFonts w:ascii="Times New Roman" w:eastAsia="Times New Roman" w:hAnsi="Times New Roman" w:cs="Times New Roman"/>
          <w:b/>
          <w:bCs/>
          <w:sz w:val="24"/>
          <w:szCs w:val="24"/>
          <w:lang w:eastAsia="ru-RU"/>
        </w:rPr>
        <w:t>Описать, какие условия созданы для круглосуточного пребывания воспитанников</w:t>
      </w:r>
      <w:r w:rsidRPr="00BD7EE9">
        <w:rPr>
          <w:rFonts w:ascii="Times New Roman" w:eastAsia="Times New Roman" w:hAnsi="Times New Roman" w:cs="Times New Roman"/>
          <w:sz w:val="24"/>
          <w:szCs w:val="24"/>
          <w:lang w:eastAsia="ru-RU"/>
        </w:rPr>
        <w:t>: нет.</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i/>
          <w:iCs/>
          <w:sz w:val="24"/>
          <w:szCs w:val="24"/>
          <w:lang w:eastAsia="ru-RU"/>
        </w:rPr>
        <w:t>2</w:t>
      </w:r>
      <w:r w:rsidRPr="00BD7EE9">
        <w:rPr>
          <w:rFonts w:ascii="Times New Roman" w:eastAsia="Times New Roman" w:hAnsi="Times New Roman" w:cs="Times New Roman"/>
          <w:b/>
          <w:bCs/>
          <w:i/>
          <w:iCs/>
          <w:sz w:val="24"/>
          <w:szCs w:val="24"/>
          <w:lang w:eastAsia="ru-RU"/>
        </w:rPr>
        <w:t>.4.Материально-техническая база.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u w:val="single"/>
          <w:lang w:eastAsia="ru-RU"/>
        </w:rPr>
        <w:t xml:space="preserve">Учебно-материальная база, благоустройство и оснащенность.  </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Здание основное: типовое, двухэтажное  кирпичное, год постройки 1982 год.</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lastRenderedPageBreak/>
        <w:t>В  школе созданы все условия для перехода к современному уровню образования на основе информационно-коммуникационных технологий.         </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Кабинет информатики обеспечен персональными компьютерами, мультимедийным проектором, современными учебно-наглядными  пособиями.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В школе  11 компьютеров, 16 ноутбуков, 2 интерактивной доски, 3 мультимедийного проектора. Имеется свободный выход в Интернет.</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Полный набор помещений для организации учебно-воспитательного процесса.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51"/>
        <w:gridCol w:w="1915"/>
        <w:gridCol w:w="3819"/>
      </w:tblGrid>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Наименование помещения</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Площадь (м</w:t>
            </w:r>
            <w:proofErr w:type="gramStart"/>
            <w:r w:rsidRPr="00BD7EE9">
              <w:rPr>
                <w:rFonts w:ascii="Times New Roman" w:eastAsia="Times New Roman" w:hAnsi="Times New Roman" w:cs="Times New Roman"/>
                <w:sz w:val="24"/>
                <w:szCs w:val="24"/>
                <w:lang w:eastAsia="ru-RU"/>
              </w:rPr>
              <w:t>2</w:t>
            </w:r>
            <w:proofErr w:type="gramEnd"/>
            <w:r w:rsidRPr="00BD7EE9">
              <w:rPr>
                <w:rFonts w:ascii="Times New Roman" w:eastAsia="Times New Roman" w:hAnsi="Times New Roman" w:cs="Times New Roman"/>
                <w:sz w:val="24"/>
                <w:szCs w:val="24"/>
                <w:lang w:eastAsia="ru-RU"/>
              </w:rPr>
              <w:t>)</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Оснащенность учебных кабинетов</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Кабинеты начальных классов</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100</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50</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математики и информатики</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60</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55</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химии</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70.4</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60</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биологии</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45</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35</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английского языка</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60</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25</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русского языка и литературы</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60</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50</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татарского языка и литературы</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60</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55</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Спортзал</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157.7</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70</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Библиотека</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48</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80</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Музей</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24</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90</w:t>
            </w:r>
          </w:p>
        </w:tc>
      </w:tr>
      <w:tr w:rsidR="00BD7EE9" w:rsidRPr="00BD7EE9" w:rsidTr="00BD7EE9">
        <w:trPr>
          <w:tblCellSpacing w:w="0" w:type="dxa"/>
        </w:trPr>
        <w:tc>
          <w:tcPr>
            <w:tcW w:w="379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Кабинет ОБЖ</w:t>
            </w:r>
          </w:p>
        </w:tc>
        <w:tc>
          <w:tcPr>
            <w:tcW w:w="1980"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45</w:t>
            </w:r>
          </w:p>
        </w:tc>
        <w:tc>
          <w:tcPr>
            <w:tcW w:w="3975" w:type="dxa"/>
            <w:tcBorders>
              <w:top w:val="outset" w:sz="6" w:space="0" w:color="auto"/>
              <w:left w:val="outset" w:sz="6" w:space="0" w:color="auto"/>
              <w:bottom w:val="outset" w:sz="6" w:space="0" w:color="auto"/>
              <w:right w:val="outset" w:sz="6" w:space="0" w:color="auto"/>
            </w:tcBorders>
            <w:hideMark/>
          </w:tcPr>
          <w:p w:rsidR="00BD7EE9" w:rsidRPr="00BD7EE9" w:rsidRDefault="00BD7EE9" w:rsidP="00BD7EE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53</w:t>
            </w:r>
          </w:p>
        </w:tc>
      </w:tr>
    </w:tbl>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Спортивные: спортивный зал площадью 157.7 м</w:t>
      </w:r>
      <w:proofErr w:type="gramStart"/>
      <w:r w:rsidRPr="00BD7EE9">
        <w:rPr>
          <w:rFonts w:ascii="Times New Roman" w:eastAsia="Times New Roman" w:hAnsi="Times New Roman" w:cs="Times New Roman"/>
          <w:sz w:val="24"/>
          <w:szCs w:val="24"/>
          <w:lang w:eastAsia="ru-RU"/>
        </w:rPr>
        <w:t>2</w:t>
      </w:r>
      <w:proofErr w:type="gramEnd"/>
      <w:r w:rsidRPr="00BD7EE9">
        <w:rPr>
          <w:rFonts w:ascii="Times New Roman" w:eastAsia="Times New Roman" w:hAnsi="Times New Roman" w:cs="Times New Roman"/>
          <w:sz w:val="24"/>
          <w:szCs w:val="24"/>
          <w:lang w:eastAsia="ru-RU"/>
        </w:rPr>
        <w:t xml:space="preserve">, оснащенность:   70%, снаряды хранятся в специальной снарядной кладовой. </w:t>
      </w:r>
      <w:proofErr w:type="gramStart"/>
      <w:r w:rsidRPr="00BD7EE9">
        <w:rPr>
          <w:rFonts w:ascii="Times New Roman" w:eastAsia="Times New Roman" w:hAnsi="Times New Roman" w:cs="Times New Roman"/>
          <w:sz w:val="24"/>
          <w:szCs w:val="24"/>
          <w:lang w:eastAsia="ru-RU"/>
        </w:rPr>
        <w:t>Имеется все необходимое для организации  учебно-воспитательного процесса:   гимнастическая скамейка, шведская стенка, баскетбольные щиты, гимнастические маты, канат для лазания, волейбольные стойки с сеткой, футбольные, волейбольные, баскетбольные мячи, стол теннисный, гимнастический мостик, козел, конь и др.</w:t>
      </w:r>
      <w:proofErr w:type="gramEnd"/>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Медицинское обслуживание: обслуживается МБУЗ «</w:t>
      </w:r>
      <w:proofErr w:type="spellStart"/>
      <w:r w:rsidRPr="00BD7EE9">
        <w:rPr>
          <w:rFonts w:ascii="Times New Roman" w:eastAsia="Times New Roman" w:hAnsi="Times New Roman" w:cs="Times New Roman"/>
          <w:sz w:val="24"/>
          <w:szCs w:val="24"/>
          <w:lang w:eastAsia="ru-RU"/>
        </w:rPr>
        <w:t>Апастовская</w:t>
      </w:r>
      <w:proofErr w:type="spellEnd"/>
      <w:r w:rsidRPr="00BD7EE9">
        <w:rPr>
          <w:rFonts w:ascii="Times New Roman" w:eastAsia="Times New Roman" w:hAnsi="Times New Roman" w:cs="Times New Roman"/>
          <w:sz w:val="24"/>
          <w:szCs w:val="24"/>
          <w:lang w:eastAsia="ru-RU"/>
        </w:rPr>
        <w:t xml:space="preserve">   центральная районная больница»  </w:t>
      </w:r>
      <w:proofErr w:type="gramStart"/>
      <w:r w:rsidRPr="00BD7EE9">
        <w:rPr>
          <w:rFonts w:ascii="Times New Roman" w:eastAsia="Times New Roman" w:hAnsi="Times New Roman" w:cs="Times New Roman"/>
          <w:sz w:val="24"/>
          <w:szCs w:val="24"/>
          <w:lang w:eastAsia="ru-RU"/>
        </w:rPr>
        <w:t>согласно договора</w:t>
      </w:r>
      <w:proofErr w:type="gramEnd"/>
      <w:r w:rsidRPr="00BD7EE9">
        <w:rPr>
          <w:rFonts w:ascii="Times New Roman" w:eastAsia="Times New Roman" w:hAnsi="Times New Roman" w:cs="Times New Roman"/>
          <w:sz w:val="24"/>
          <w:szCs w:val="24"/>
          <w:lang w:eastAsia="ru-RU"/>
        </w:rPr>
        <w:t xml:space="preserve"> от 20 марта 2012 г.</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Вспомогательные (гардероб, </w:t>
      </w:r>
      <w:proofErr w:type="spellStart"/>
      <w:r w:rsidRPr="00BD7EE9">
        <w:rPr>
          <w:rFonts w:ascii="Times New Roman" w:eastAsia="Times New Roman" w:hAnsi="Times New Roman" w:cs="Times New Roman"/>
          <w:sz w:val="24"/>
          <w:szCs w:val="24"/>
          <w:lang w:eastAsia="ru-RU"/>
        </w:rPr>
        <w:t>сан</w:t>
      </w:r>
      <w:proofErr w:type="gramStart"/>
      <w:r w:rsidRPr="00BD7EE9">
        <w:rPr>
          <w:rFonts w:ascii="Times New Roman" w:eastAsia="Times New Roman" w:hAnsi="Times New Roman" w:cs="Times New Roman"/>
          <w:sz w:val="24"/>
          <w:szCs w:val="24"/>
          <w:lang w:eastAsia="ru-RU"/>
        </w:rPr>
        <w:t>.у</w:t>
      </w:r>
      <w:proofErr w:type="gramEnd"/>
      <w:r w:rsidRPr="00BD7EE9">
        <w:rPr>
          <w:rFonts w:ascii="Times New Roman" w:eastAsia="Times New Roman" w:hAnsi="Times New Roman" w:cs="Times New Roman"/>
          <w:sz w:val="24"/>
          <w:szCs w:val="24"/>
          <w:lang w:eastAsia="ru-RU"/>
        </w:rPr>
        <w:t>злы</w:t>
      </w:r>
      <w:proofErr w:type="spellEnd"/>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гардероб 36м2, наличие ячеек  вешалки стойки для каждого класса;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w:t>
      </w:r>
      <w:proofErr w:type="spellStart"/>
      <w:r w:rsidRPr="00BD7EE9">
        <w:rPr>
          <w:rFonts w:ascii="Times New Roman" w:eastAsia="Times New Roman" w:hAnsi="Times New Roman" w:cs="Times New Roman"/>
          <w:sz w:val="24"/>
          <w:szCs w:val="24"/>
          <w:lang w:eastAsia="ru-RU"/>
        </w:rPr>
        <w:t>сан</w:t>
      </w:r>
      <w:proofErr w:type="gramStart"/>
      <w:r w:rsidRPr="00BD7EE9">
        <w:rPr>
          <w:rFonts w:ascii="Times New Roman" w:eastAsia="Times New Roman" w:hAnsi="Times New Roman" w:cs="Times New Roman"/>
          <w:sz w:val="24"/>
          <w:szCs w:val="24"/>
          <w:lang w:eastAsia="ru-RU"/>
        </w:rPr>
        <w:t>.у</w:t>
      </w:r>
      <w:proofErr w:type="gramEnd"/>
      <w:r w:rsidRPr="00BD7EE9">
        <w:rPr>
          <w:rFonts w:ascii="Times New Roman" w:eastAsia="Times New Roman" w:hAnsi="Times New Roman" w:cs="Times New Roman"/>
          <w:sz w:val="24"/>
          <w:szCs w:val="24"/>
          <w:lang w:eastAsia="ru-RU"/>
        </w:rPr>
        <w:t>злы</w:t>
      </w:r>
      <w:proofErr w:type="spellEnd"/>
      <w:r w:rsidRPr="00BD7EE9">
        <w:rPr>
          <w:rFonts w:ascii="Times New Roman" w:eastAsia="Times New Roman" w:hAnsi="Times New Roman" w:cs="Times New Roman"/>
          <w:sz w:val="24"/>
          <w:szCs w:val="24"/>
          <w:lang w:eastAsia="ru-RU"/>
        </w:rPr>
        <w:t xml:space="preserve"> для учащихся надворные (количество </w:t>
      </w:r>
      <w:proofErr w:type="spellStart"/>
      <w:r w:rsidRPr="00BD7EE9">
        <w:rPr>
          <w:rFonts w:ascii="Times New Roman" w:eastAsia="Times New Roman" w:hAnsi="Times New Roman" w:cs="Times New Roman"/>
          <w:sz w:val="24"/>
          <w:szCs w:val="24"/>
          <w:lang w:eastAsia="ru-RU"/>
        </w:rPr>
        <w:t>сан.узлов</w:t>
      </w:r>
      <w:proofErr w:type="spellEnd"/>
      <w:r w:rsidRPr="00BD7EE9">
        <w:rPr>
          <w:rFonts w:ascii="Times New Roman" w:eastAsia="Times New Roman" w:hAnsi="Times New Roman" w:cs="Times New Roman"/>
          <w:sz w:val="24"/>
          <w:szCs w:val="24"/>
          <w:lang w:eastAsia="ru-RU"/>
        </w:rPr>
        <w:t xml:space="preserve"> для девочек 1 площадью 4,5 м2, на 2 места, количество </w:t>
      </w:r>
      <w:proofErr w:type="spellStart"/>
      <w:r w:rsidRPr="00BD7EE9">
        <w:rPr>
          <w:rFonts w:ascii="Times New Roman" w:eastAsia="Times New Roman" w:hAnsi="Times New Roman" w:cs="Times New Roman"/>
          <w:sz w:val="24"/>
          <w:szCs w:val="24"/>
          <w:lang w:eastAsia="ru-RU"/>
        </w:rPr>
        <w:t>сан.узлов</w:t>
      </w:r>
      <w:proofErr w:type="spellEnd"/>
      <w:r w:rsidRPr="00BD7EE9">
        <w:rPr>
          <w:rFonts w:ascii="Times New Roman" w:eastAsia="Times New Roman" w:hAnsi="Times New Roman" w:cs="Times New Roman"/>
          <w:sz w:val="24"/>
          <w:szCs w:val="24"/>
          <w:lang w:eastAsia="ru-RU"/>
        </w:rPr>
        <w:t xml:space="preserve"> для мальчиков 1 площадью 4.5 м2, на 2 места,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Умывальники  в учебном корпусе школы.</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Административные: кабинет директора – 16.7 м</w:t>
      </w:r>
      <w:proofErr w:type="gramStart"/>
      <w:r w:rsidRPr="00BD7EE9">
        <w:rPr>
          <w:rFonts w:ascii="Times New Roman" w:eastAsia="Times New Roman" w:hAnsi="Times New Roman" w:cs="Times New Roman"/>
          <w:sz w:val="24"/>
          <w:szCs w:val="24"/>
          <w:lang w:eastAsia="ru-RU"/>
        </w:rPr>
        <w:t>2</w:t>
      </w:r>
      <w:proofErr w:type="gramEnd"/>
      <w:r w:rsidRPr="00BD7EE9">
        <w:rPr>
          <w:rFonts w:ascii="Times New Roman" w:eastAsia="Times New Roman" w:hAnsi="Times New Roman" w:cs="Times New Roman"/>
          <w:sz w:val="24"/>
          <w:szCs w:val="24"/>
          <w:lang w:eastAsia="ru-RU"/>
        </w:rPr>
        <w:t>, учительская – 17.4м2.</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столовая площадью 85,6 </w:t>
      </w:r>
      <w:proofErr w:type="spellStart"/>
      <w:r w:rsidRPr="00BD7EE9">
        <w:rPr>
          <w:rFonts w:ascii="Times New Roman" w:eastAsia="Times New Roman" w:hAnsi="Times New Roman" w:cs="Times New Roman"/>
          <w:sz w:val="24"/>
          <w:szCs w:val="24"/>
          <w:lang w:eastAsia="ru-RU"/>
        </w:rPr>
        <w:t>кв.м</w:t>
      </w:r>
      <w:proofErr w:type="spellEnd"/>
      <w:r w:rsidRPr="00BD7EE9">
        <w:rPr>
          <w:rFonts w:ascii="Times New Roman" w:eastAsia="Times New Roman" w:hAnsi="Times New Roman" w:cs="Times New Roman"/>
          <w:sz w:val="24"/>
          <w:szCs w:val="24"/>
          <w:lang w:eastAsia="ru-RU"/>
        </w:rPr>
        <w:t>. на 48 посадочных мест, кладовая – 5 м</w:t>
      </w:r>
      <w:proofErr w:type="gramStart"/>
      <w:r w:rsidRPr="00BD7EE9">
        <w:rPr>
          <w:rFonts w:ascii="Times New Roman" w:eastAsia="Times New Roman" w:hAnsi="Times New Roman" w:cs="Times New Roman"/>
          <w:sz w:val="24"/>
          <w:szCs w:val="24"/>
          <w:lang w:eastAsia="ru-RU"/>
        </w:rPr>
        <w:t>2</w:t>
      </w:r>
      <w:proofErr w:type="gramEnd"/>
      <w:r w:rsidRPr="00BD7EE9">
        <w:rPr>
          <w:rFonts w:ascii="Times New Roman" w:eastAsia="Times New Roman" w:hAnsi="Times New Roman" w:cs="Times New Roman"/>
          <w:sz w:val="24"/>
          <w:szCs w:val="24"/>
          <w:lang w:eastAsia="ru-RU"/>
        </w:rPr>
        <w:t>, 3 умывальника.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lastRenderedPageBreak/>
        <w:t>Оборудование, оснащение пищеблока: электроплита – 2, , холодильники – 2, столы разделочные – 3,  кухонная посуда, разделочные доски, шкаф и полки для хранения и сушки посуды.</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Инженерное обеспечение:</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водоснабжение холодное колодезное, подводка воды в столовую, в котельную, в здание школы, горячее - от электронагревателя, </w:t>
      </w:r>
      <w:proofErr w:type="spellStart"/>
      <w:r w:rsidRPr="00BD7EE9">
        <w:rPr>
          <w:rFonts w:ascii="Times New Roman" w:eastAsia="Times New Roman" w:hAnsi="Times New Roman" w:cs="Times New Roman"/>
          <w:sz w:val="24"/>
          <w:szCs w:val="24"/>
          <w:lang w:eastAsia="ru-RU"/>
        </w:rPr>
        <w:t>канализование</w:t>
      </w:r>
      <w:proofErr w:type="spellEnd"/>
      <w:r w:rsidRPr="00BD7EE9">
        <w:rPr>
          <w:rFonts w:ascii="Times New Roman" w:eastAsia="Times New Roman" w:hAnsi="Times New Roman" w:cs="Times New Roman"/>
          <w:sz w:val="24"/>
          <w:szCs w:val="24"/>
          <w:lang w:eastAsia="ru-RU"/>
        </w:rPr>
        <w:t xml:space="preserve"> -   местный отстойник от пищеблока,  вывоз стоков из отстойников,  отопление водяное от собственной котельной на газовом топливе,</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вентиляция: естественная через форточки.</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Воздушно-тепловой режим соответствует нормам</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Освещение: естественное соответствует нормам, СК 1:4</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искусственное система: общее и комбинированное, равномерное – лампы люминесцентные во всех помещениях,  в кабинете информатики и в кабинетах начальных классов. Уровень искусственной освещенности соответствует нормам.</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Оборудование:</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мебель ученическая: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количество столов неисправных нет, соответствует росту учащихся.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в кабинетах информатики столы для ПЭВМ  специальные, организация рабочего места с ПЭВМ соответствует нормам.</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За пять  лет произошел заметный рост  в укреплении материально- технической базы образовательного учреждения:</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     частичная замена ограждения школьной территории в 2004 году;</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ежегодно проводится косметический ремонт всех коридоров, лестничных маршей;</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     вентиляционный шкаф (вытяжной) </w:t>
      </w:r>
      <w:proofErr w:type="gramStart"/>
      <w:r w:rsidRPr="00BD7EE9">
        <w:rPr>
          <w:rFonts w:ascii="Times New Roman" w:eastAsia="Times New Roman" w:hAnsi="Times New Roman" w:cs="Times New Roman"/>
          <w:sz w:val="24"/>
          <w:szCs w:val="24"/>
          <w:lang w:eastAsia="ru-RU"/>
        </w:rPr>
        <w:t>–е</w:t>
      </w:r>
      <w:proofErr w:type="gramEnd"/>
      <w:r w:rsidRPr="00BD7EE9">
        <w:rPr>
          <w:rFonts w:ascii="Times New Roman" w:eastAsia="Times New Roman" w:hAnsi="Times New Roman" w:cs="Times New Roman"/>
          <w:sz w:val="24"/>
          <w:szCs w:val="24"/>
          <w:lang w:eastAsia="ru-RU"/>
        </w:rPr>
        <w:t>сть;</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создан современный компьютерный кабинет;</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создана школьная локальная сеть;</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 xml:space="preserve">-          заменено уличное освещение. </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b/>
          <w:bCs/>
          <w:sz w:val="24"/>
          <w:szCs w:val="24"/>
          <w:lang w:eastAsia="ru-RU"/>
        </w:rPr>
        <w:t>3. Структура образовательного учреждения</w:t>
      </w:r>
      <w:r w:rsidRPr="00BD7EE9">
        <w:rPr>
          <w:rFonts w:ascii="Times New Roman" w:eastAsia="Times New Roman" w:hAnsi="Times New Roman" w:cs="Times New Roman"/>
          <w:sz w:val="24"/>
          <w:szCs w:val="24"/>
          <w:lang w:eastAsia="ru-RU"/>
        </w:rPr>
        <w:t xml:space="preserve"> </w:t>
      </w:r>
      <w:r w:rsidRPr="00BD7EE9">
        <w:rPr>
          <w:rFonts w:ascii="Times New Roman" w:eastAsia="Times New Roman" w:hAnsi="Times New Roman" w:cs="Times New Roman"/>
          <w:b/>
          <w:bCs/>
          <w:sz w:val="24"/>
          <w:szCs w:val="24"/>
          <w:lang w:eastAsia="ru-RU"/>
        </w:rPr>
        <w:t>и система управления</w:t>
      </w:r>
      <w:r w:rsidRPr="00BD7EE9">
        <w:rPr>
          <w:rFonts w:ascii="Times New Roman" w:eastAsia="Times New Roman" w:hAnsi="Times New Roman" w:cs="Times New Roman"/>
          <w:sz w:val="24"/>
          <w:szCs w:val="24"/>
          <w:lang w:eastAsia="ru-RU"/>
        </w:rPr>
        <w:t>.</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Организация управления образовательным учреждением полностью соответствует уставным требованиям. Школа является некоммерческой организацией, финансируется за счет средств республиканского и местного бюджетов  и иных источников.</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lastRenderedPageBreak/>
        <w:t xml:space="preserve">Учредителем школы является Исполнительный комитет </w:t>
      </w:r>
      <w:r w:rsidRPr="00BD7EE9">
        <w:rPr>
          <w:rFonts w:ascii="Times New Roman" w:eastAsia="Times New Roman" w:hAnsi="Times New Roman" w:cs="Times New Roman"/>
          <w:sz w:val="24"/>
          <w:szCs w:val="24"/>
          <w:lang w:val="tt-RU" w:eastAsia="ru-RU"/>
        </w:rPr>
        <w:t>Апастов</w:t>
      </w:r>
      <w:r w:rsidRPr="00BD7EE9">
        <w:rPr>
          <w:rFonts w:ascii="Times New Roman" w:eastAsia="Times New Roman" w:hAnsi="Times New Roman" w:cs="Times New Roman"/>
          <w:sz w:val="24"/>
          <w:szCs w:val="24"/>
          <w:lang w:eastAsia="ru-RU"/>
        </w:rPr>
        <w:t>кого муниципального района Республики Татарстан. Отношения между учредителем и школой определяются договором, заключенным между ними. Руководство финансово-хозяйственной деятельностью школы осуществляется отделом образования Исполнительного комитета.</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val="tr-TR" w:eastAsia="ru-RU"/>
        </w:rPr>
        <w:t xml:space="preserve">В своей деятельности  </w:t>
      </w:r>
      <w:r w:rsidRPr="00BD7EE9">
        <w:rPr>
          <w:rFonts w:ascii="Times New Roman" w:eastAsia="Times New Roman" w:hAnsi="Times New Roman" w:cs="Times New Roman"/>
          <w:sz w:val="24"/>
          <w:szCs w:val="24"/>
          <w:lang w:eastAsia="ru-RU"/>
        </w:rPr>
        <w:t>ш</w:t>
      </w:r>
      <w:r w:rsidRPr="00BD7EE9">
        <w:rPr>
          <w:rFonts w:ascii="Times New Roman" w:eastAsia="Times New Roman" w:hAnsi="Times New Roman" w:cs="Times New Roman"/>
          <w:sz w:val="24"/>
          <w:szCs w:val="24"/>
          <w:lang w:val="tr-TR" w:eastAsia="ru-RU"/>
        </w:rPr>
        <w:t xml:space="preserve">кола руководствуется Конституцией Российской Федерации, Конституцией Республики Татарстан, Законом Российской Федерации «Об образовании», </w:t>
      </w:r>
      <w:r w:rsidRPr="00BD7EE9">
        <w:rPr>
          <w:rFonts w:ascii="Times New Roman" w:eastAsia="Times New Roman" w:hAnsi="Times New Roman" w:cs="Times New Roman"/>
          <w:sz w:val="24"/>
          <w:szCs w:val="24"/>
          <w:lang w:eastAsia="ru-RU"/>
        </w:rPr>
        <w:t>з</w:t>
      </w:r>
      <w:r w:rsidRPr="00BD7EE9">
        <w:rPr>
          <w:rFonts w:ascii="Times New Roman" w:eastAsia="Times New Roman" w:hAnsi="Times New Roman" w:cs="Times New Roman"/>
          <w:sz w:val="24"/>
          <w:szCs w:val="24"/>
          <w:lang w:val="tr-TR" w:eastAsia="ru-RU"/>
        </w:rPr>
        <w:t xml:space="preserve">аконами Республики Татарстан «Об образовании», «О </w:t>
      </w:r>
      <w:r w:rsidRPr="00BD7EE9">
        <w:rPr>
          <w:rFonts w:ascii="Times New Roman" w:eastAsia="Times New Roman" w:hAnsi="Times New Roman" w:cs="Times New Roman"/>
          <w:sz w:val="24"/>
          <w:szCs w:val="24"/>
          <w:lang w:eastAsia="ru-RU"/>
        </w:rPr>
        <w:t xml:space="preserve">государственных </w:t>
      </w:r>
      <w:r w:rsidRPr="00BD7EE9">
        <w:rPr>
          <w:rFonts w:ascii="Times New Roman" w:eastAsia="Times New Roman" w:hAnsi="Times New Roman" w:cs="Times New Roman"/>
          <w:sz w:val="24"/>
          <w:szCs w:val="24"/>
          <w:lang w:val="tr-TR" w:eastAsia="ru-RU"/>
        </w:rPr>
        <w:t>языках</w:t>
      </w:r>
      <w:r w:rsidRPr="00BD7EE9">
        <w:rPr>
          <w:rFonts w:ascii="Times New Roman" w:eastAsia="Times New Roman" w:hAnsi="Times New Roman" w:cs="Times New Roman"/>
          <w:sz w:val="24"/>
          <w:szCs w:val="24"/>
          <w:lang w:eastAsia="ru-RU"/>
        </w:rPr>
        <w:t xml:space="preserve"> Республики Татарстан и других языках в Республике Татарстан», законодательствами</w:t>
      </w:r>
      <w:r w:rsidRPr="00BD7EE9">
        <w:rPr>
          <w:rFonts w:ascii="Times New Roman" w:eastAsia="Times New Roman" w:hAnsi="Times New Roman" w:cs="Times New Roman"/>
          <w:sz w:val="24"/>
          <w:szCs w:val="24"/>
          <w:lang w:val="tr-TR" w:eastAsia="ru-RU"/>
        </w:rPr>
        <w:t xml:space="preserve"> Российской Федерации и Республики Татарстан, Типовым положением об общеобразовательном учреждении, нормативными актами </w:t>
      </w:r>
      <w:r w:rsidRPr="00BD7EE9">
        <w:rPr>
          <w:rFonts w:ascii="Times New Roman" w:eastAsia="Times New Roman" w:hAnsi="Times New Roman" w:cs="Times New Roman"/>
          <w:sz w:val="24"/>
          <w:szCs w:val="24"/>
          <w:lang w:eastAsia="ru-RU"/>
        </w:rPr>
        <w:t>м</w:t>
      </w:r>
      <w:r w:rsidRPr="00BD7EE9">
        <w:rPr>
          <w:rFonts w:ascii="Times New Roman" w:eastAsia="Times New Roman" w:hAnsi="Times New Roman" w:cs="Times New Roman"/>
          <w:sz w:val="24"/>
          <w:szCs w:val="24"/>
          <w:lang w:val="tr-TR" w:eastAsia="ru-RU"/>
        </w:rPr>
        <w:t xml:space="preserve">инистерств образования </w:t>
      </w:r>
      <w:r w:rsidRPr="00BD7EE9">
        <w:rPr>
          <w:rFonts w:ascii="Times New Roman" w:eastAsia="Times New Roman" w:hAnsi="Times New Roman" w:cs="Times New Roman"/>
          <w:sz w:val="24"/>
          <w:szCs w:val="24"/>
          <w:lang w:eastAsia="ru-RU"/>
        </w:rPr>
        <w:t xml:space="preserve">и науки Российской Федерации и </w:t>
      </w:r>
      <w:r w:rsidRPr="00BD7EE9">
        <w:rPr>
          <w:rFonts w:ascii="Times New Roman" w:eastAsia="Times New Roman" w:hAnsi="Times New Roman" w:cs="Times New Roman"/>
          <w:sz w:val="24"/>
          <w:szCs w:val="24"/>
          <w:lang w:val="tr-TR" w:eastAsia="ru-RU"/>
        </w:rPr>
        <w:t>Республики Татарстан, Уставом.</w:t>
      </w:r>
    </w:p>
    <w:p w:rsidR="00BD7EE9" w:rsidRPr="00BD7EE9" w:rsidRDefault="00BD7EE9" w:rsidP="00BD7EE9">
      <w:pPr>
        <w:spacing w:before="100" w:beforeAutospacing="1" w:after="100" w:afterAutospacing="1" w:line="240" w:lineRule="auto"/>
        <w:rPr>
          <w:rFonts w:ascii="Times New Roman" w:eastAsia="Times New Roman" w:hAnsi="Times New Roman" w:cs="Times New Roman"/>
          <w:sz w:val="24"/>
          <w:szCs w:val="24"/>
          <w:lang w:eastAsia="ru-RU"/>
        </w:rPr>
      </w:pPr>
      <w:r w:rsidRPr="00BD7EE9">
        <w:rPr>
          <w:rFonts w:ascii="Times New Roman" w:eastAsia="Times New Roman" w:hAnsi="Times New Roman" w:cs="Times New Roman"/>
          <w:sz w:val="24"/>
          <w:szCs w:val="24"/>
          <w:lang w:eastAsia="ru-RU"/>
        </w:rPr>
        <w:t>Школа является юридическим лицом, имеет обособленное имущество, устав, печать установленного образца, штампы, бланки со своим наименованием.</w:t>
      </w:r>
    </w:p>
    <w:p w:rsidR="00713E3A" w:rsidRDefault="00713E3A"/>
    <w:sectPr w:rsidR="00713E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EE9"/>
    <w:rsid w:val="00713E3A"/>
    <w:rsid w:val="00BD7E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7EE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7EE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0519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1613</Words>
  <Characters>9199</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РАФИС-ПК</dc:creator>
  <cp:lastModifiedBy>РАФИС-ПК</cp:lastModifiedBy>
  <cp:revision>1</cp:revision>
  <dcterms:created xsi:type="dcterms:W3CDTF">2022-03-25T20:50:00Z</dcterms:created>
  <dcterms:modified xsi:type="dcterms:W3CDTF">2022-03-25T20:50:00Z</dcterms:modified>
</cp:coreProperties>
</file>